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681FB792" w:rsidR="000F182A" w:rsidRPr="00D83EB3" w:rsidRDefault="00D83EB3" w:rsidP="00D83EB3">
      <w:pPr>
        <w:jc w:val="center"/>
        <w:rPr>
          <w:rFonts w:ascii="Times New Roman" w:hAnsi="Times New Roman" w:cs="Times New Roman"/>
        </w:rPr>
      </w:pPr>
      <w:bookmarkStart w:id="0" w:name="_GoBack"/>
      <w:bookmarkEnd w:id="0"/>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00382879" w:rsidRPr="00382879">
        <w:rPr>
          <w:rFonts w:ascii="Times New Roman" w:hAnsi="Times New Roman" w:cs="Times New Roman"/>
          <w:b/>
        </w:rPr>
        <w:t>Wednes</w:t>
      </w:r>
      <w:r w:rsidRPr="00D83EB3">
        <w:rPr>
          <w:rFonts w:ascii="Times New Roman" w:hAnsi="Times New Roman" w:cs="Times New Roman"/>
          <w:b/>
        </w:rPr>
        <w:t xml:space="preserve">day </w:t>
      </w:r>
      <w:r w:rsidR="00382879">
        <w:rPr>
          <w:rFonts w:ascii="Times New Roman" w:hAnsi="Times New Roman" w:cs="Times New Roman"/>
          <w:b/>
        </w:rPr>
        <w:t>June 3</w:t>
      </w:r>
      <w:r w:rsidR="00382879" w:rsidRPr="00382879">
        <w:rPr>
          <w:rFonts w:ascii="Times New Roman" w:hAnsi="Times New Roman" w:cs="Times New Roman"/>
          <w:b/>
          <w:vertAlign w:val="superscript"/>
        </w:rPr>
        <w:t>rd</w:t>
      </w:r>
      <w:r w:rsidR="00382879">
        <w:rPr>
          <w:rFonts w:ascii="Times New Roman" w:hAnsi="Times New Roman" w:cs="Times New Roman"/>
          <w:b/>
        </w:rPr>
        <w:t xml:space="preserve">. </w:t>
      </w:r>
      <w:r w:rsidRPr="00D83EB3">
        <w:rPr>
          <w:rFonts w:ascii="Times New Roman" w:hAnsi="Times New Roman" w:cs="Times New Roman"/>
          <w:b/>
        </w:rPr>
        <w:t>201</w:t>
      </w:r>
      <w:r w:rsidR="00D14D05">
        <w:rPr>
          <w:rFonts w:ascii="Times New Roman" w:hAnsi="Times New Roman" w:cs="Times New Roman"/>
          <w:b/>
        </w:rPr>
        <w:t>5</w:t>
      </w:r>
    </w:p>
    <w:p w14:paraId="02596EBC" w14:textId="77777777" w:rsidR="00D83EB3" w:rsidRPr="00D83EB3" w:rsidRDefault="00D83EB3" w:rsidP="00D83EB3">
      <w:pPr>
        <w:jc w:val="center"/>
        <w:rPr>
          <w:rFonts w:ascii="Times New Roman" w:hAnsi="Times New Roman" w:cs="Times New Roman"/>
        </w:rPr>
      </w:pPr>
    </w:p>
    <w:p w14:paraId="79BCF44E" w14:textId="5757B1A3" w:rsidR="00F44FAC" w:rsidRDefault="00D83EB3" w:rsidP="00F44FAC">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w:t>
      </w:r>
      <w:r w:rsidR="00382879">
        <w:rPr>
          <w:rFonts w:ascii="Times New Roman" w:hAnsi="Times New Roman" w:cs="Times New Roman"/>
        </w:rPr>
        <w:t>ary), Helen Elias (Treasurer)</w:t>
      </w:r>
      <w:proofErr w:type="gramStart"/>
      <w:r w:rsidR="00382879">
        <w:rPr>
          <w:rFonts w:ascii="Times New Roman" w:hAnsi="Times New Roman" w:cs="Times New Roman"/>
        </w:rPr>
        <w:t xml:space="preserve">, </w:t>
      </w:r>
      <w:r w:rsidRPr="00D83EB3">
        <w:rPr>
          <w:rFonts w:ascii="Times New Roman" w:hAnsi="Times New Roman" w:cs="Times New Roman"/>
        </w:rPr>
        <w:t xml:space="preserve"> Tim</w:t>
      </w:r>
      <w:proofErr w:type="gramEnd"/>
      <w:r w:rsidRPr="00D83EB3">
        <w:rPr>
          <w:rFonts w:ascii="Times New Roman" w:hAnsi="Times New Roman" w:cs="Times New Roman"/>
        </w:rPr>
        <w:t xml:space="preserve"> Brooke, </w:t>
      </w:r>
      <w:r w:rsidR="00B17E1A">
        <w:rPr>
          <w:rFonts w:ascii="Times New Roman" w:hAnsi="Times New Roman" w:cs="Times New Roman"/>
        </w:rPr>
        <w:t>Pat Ryan</w:t>
      </w:r>
      <w:r w:rsidR="00F44FAC">
        <w:rPr>
          <w:rFonts w:ascii="Times New Roman" w:hAnsi="Times New Roman" w:cs="Times New Roman"/>
        </w:rPr>
        <w:t xml:space="preserve"> </w:t>
      </w:r>
      <w:r w:rsidR="00F44FAC" w:rsidRPr="00D83EB3">
        <w:rPr>
          <w:rFonts w:ascii="Times New Roman" w:hAnsi="Times New Roman" w:cs="Times New Roman"/>
        </w:rPr>
        <w:t>(committee members)</w:t>
      </w:r>
      <w:r w:rsidR="00902855">
        <w:rPr>
          <w:rFonts w:ascii="Times New Roman" w:hAnsi="Times New Roman" w:cs="Times New Roman"/>
        </w:rPr>
        <w:t xml:space="preserve"> </w:t>
      </w:r>
      <w:r w:rsidR="00382879">
        <w:rPr>
          <w:rFonts w:ascii="Times New Roman" w:hAnsi="Times New Roman" w:cs="Times New Roman"/>
        </w:rPr>
        <w:t>Ken Taylor (</w:t>
      </w:r>
      <w:proofErr w:type="spellStart"/>
      <w:r w:rsidR="00382879">
        <w:rPr>
          <w:rFonts w:ascii="Times New Roman" w:hAnsi="Times New Roman" w:cs="Times New Roman"/>
        </w:rPr>
        <w:t>Councillor</w:t>
      </w:r>
      <w:proofErr w:type="spellEnd"/>
      <w:r w:rsidR="00382879">
        <w:rPr>
          <w:rFonts w:ascii="Times New Roman" w:hAnsi="Times New Roman" w:cs="Times New Roman"/>
        </w:rPr>
        <w:t>)</w:t>
      </w:r>
    </w:p>
    <w:p w14:paraId="5F3ADD42" w14:textId="79F0AEF8" w:rsidR="00F44FAC" w:rsidRPr="00D14D05" w:rsidRDefault="00D83EB3" w:rsidP="00F44FAC">
      <w:pPr>
        <w:pStyle w:val="ListParagraph"/>
        <w:numPr>
          <w:ilvl w:val="0"/>
          <w:numId w:val="2"/>
        </w:numPr>
        <w:rPr>
          <w:rFonts w:ascii="Times New Roman" w:hAnsi="Times New Roman" w:cs="Times New Roman"/>
        </w:rPr>
      </w:pPr>
      <w:r w:rsidRPr="00D14D05">
        <w:rPr>
          <w:rFonts w:ascii="Times New Roman" w:hAnsi="Times New Roman" w:cs="Times New Roman"/>
          <w:b/>
        </w:rPr>
        <w:t>Apologies</w:t>
      </w:r>
      <w:r w:rsidRPr="00D14D05">
        <w:rPr>
          <w:rFonts w:ascii="Times New Roman" w:hAnsi="Times New Roman" w:cs="Times New Roman"/>
        </w:rPr>
        <w:t xml:space="preserve">: </w:t>
      </w:r>
      <w:r w:rsidR="00382879">
        <w:rPr>
          <w:rFonts w:ascii="Times New Roman" w:hAnsi="Times New Roman" w:cs="Times New Roman"/>
        </w:rPr>
        <w:t>Zilpha Reid</w:t>
      </w:r>
    </w:p>
    <w:p w14:paraId="70470457" w14:textId="7FE47226" w:rsidR="00F44FAC" w:rsidRDefault="00F44FAC" w:rsidP="00F44FAC">
      <w:pPr>
        <w:pStyle w:val="ListParagraph"/>
        <w:numPr>
          <w:ilvl w:val="0"/>
          <w:numId w:val="2"/>
        </w:numPr>
        <w:rPr>
          <w:rFonts w:ascii="Times New Roman" w:hAnsi="Times New Roman" w:cs="Times New Roman"/>
        </w:rPr>
      </w:pPr>
      <w:r w:rsidRPr="00F44FAC">
        <w:rPr>
          <w:rFonts w:ascii="Times New Roman" w:hAnsi="Times New Roman" w:cs="Times New Roman"/>
          <w:b/>
        </w:rPr>
        <w:t>Minutes</w:t>
      </w:r>
      <w:r w:rsidRPr="00F44FAC">
        <w:rPr>
          <w:rFonts w:ascii="Times New Roman" w:hAnsi="Times New Roman" w:cs="Times New Roman"/>
        </w:rPr>
        <w:t xml:space="preserve"> of the meeting on</w:t>
      </w:r>
      <w:r w:rsidR="00104DD3">
        <w:rPr>
          <w:rFonts w:ascii="Times New Roman" w:hAnsi="Times New Roman" w:cs="Times New Roman"/>
        </w:rPr>
        <w:t xml:space="preserve"> April 29</w:t>
      </w:r>
      <w:r w:rsidR="00104DD3" w:rsidRPr="00104DD3">
        <w:rPr>
          <w:rFonts w:ascii="Times New Roman" w:hAnsi="Times New Roman" w:cs="Times New Roman"/>
          <w:vertAlign w:val="superscript"/>
        </w:rPr>
        <w:t>th</w:t>
      </w:r>
      <w:r w:rsidR="00104DD3">
        <w:rPr>
          <w:rFonts w:ascii="Times New Roman" w:hAnsi="Times New Roman" w:cs="Times New Roman"/>
        </w:rPr>
        <w:t xml:space="preserve">. </w:t>
      </w:r>
      <w:proofErr w:type="gramStart"/>
      <w:r w:rsidR="00104DD3">
        <w:rPr>
          <w:rFonts w:ascii="Times New Roman" w:hAnsi="Times New Roman" w:cs="Times New Roman"/>
        </w:rPr>
        <w:t>accepted</w:t>
      </w:r>
      <w:proofErr w:type="gramEnd"/>
      <w:r w:rsidR="00104DD3">
        <w:rPr>
          <w:rFonts w:ascii="Times New Roman" w:hAnsi="Times New Roman" w:cs="Times New Roman"/>
        </w:rPr>
        <w:t xml:space="preserve"> as true record.</w:t>
      </w:r>
    </w:p>
    <w:p w14:paraId="24A598D2" w14:textId="7BA7C6C5" w:rsidR="00104DD3" w:rsidRDefault="00104DD3" w:rsidP="00F44FAC">
      <w:pPr>
        <w:pStyle w:val="ListParagraph"/>
        <w:numPr>
          <w:ilvl w:val="0"/>
          <w:numId w:val="2"/>
        </w:numPr>
        <w:rPr>
          <w:rFonts w:ascii="Times New Roman" w:hAnsi="Times New Roman" w:cs="Times New Roman"/>
        </w:rPr>
      </w:pPr>
      <w:r>
        <w:rPr>
          <w:rFonts w:ascii="Times New Roman" w:hAnsi="Times New Roman" w:cs="Times New Roman"/>
          <w:b/>
        </w:rPr>
        <w:t xml:space="preserve">Matters arising: </w:t>
      </w:r>
      <w:r w:rsidRPr="00104DD3">
        <w:rPr>
          <w:rFonts w:ascii="Times New Roman" w:hAnsi="Times New Roman" w:cs="Times New Roman"/>
        </w:rPr>
        <w:t>Tim reported that</w:t>
      </w:r>
      <w:r>
        <w:rPr>
          <w:rFonts w:ascii="Times New Roman" w:hAnsi="Times New Roman" w:cs="Times New Roman"/>
          <w:b/>
        </w:rPr>
        <w:t xml:space="preserve"> </w:t>
      </w:r>
      <w:r>
        <w:rPr>
          <w:rFonts w:ascii="Times New Roman" w:hAnsi="Times New Roman" w:cs="Times New Roman"/>
        </w:rPr>
        <w:t>we have collected 3135 signatures on the anti cuts petition.  559 of those are on line.</w:t>
      </w:r>
    </w:p>
    <w:p w14:paraId="1F22230F" w14:textId="0DE800B2" w:rsidR="00104DD3" w:rsidRDefault="00104DD3" w:rsidP="00F44FAC">
      <w:pPr>
        <w:pStyle w:val="ListParagraph"/>
        <w:numPr>
          <w:ilvl w:val="0"/>
          <w:numId w:val="2"/>
        </w:numPr>
        <w:rPr>
          <w:rFonts w:ascii="Times New Roman" w:hAnsi="Times New Roman" w:cs="Times New Roman"/>
        </w:rPr>
      </w:pPr>
      <w:r>
        <w:rPr>
          <w:rFonts w:ascii="Times New Roman" w:hAnsi="Times New Roman" w:cs="Times New Roman"/>
          <w:b/>
        </w:rPr>
        <w:t>Strategy for next year:</w:t>
      </w:r>
      <w:r>
        <w:rPr>
          <w:rFonts w:ascii="Times New Roman" w:hAnsi="Times New Roman" w:cs="Times New Roman"/>
        </w:rPr>
        <w:t xml:space="preserve"> Paul presented a draft report, which was discussed. It was felt that the </w:t>
      </w:r>
      <w:proofErr w:type="gramStart"/>
      <w:r>
        <w:rPr>
          <w:rFonts w:ascii="Times New Roman" w:hAnsi="Times New Roman" w:cs="Times New Roman"/>
        </w:rPr>
        <w:t>park funding</w:t>
      </w:r>
      <w:proofErr w:type="gramEnd"/>
      <w:r>
        <w:rPr>
          <w:rFonts w:ascii="Times New Roman" w:hAnsi="Times New Roman" w:cs="Times New Roman"/>
        </w:rPr>
        <w:t xml:space="preserve"> situation is currently vary vague. The council’s commitment is unsure.  We do not have a financial breakdown of Spencer Park costs as they are lumped in with The Memorial Park where the ground </w:t>
      </w:r>
      <w:proofErr w:type="gramStart"/>
      <w:r>
        <w:rPr>
          <w:rFonts w:ascii="Times New Roman" w:hAnsi="Times New Roman" w:cs="Times New Roman"/>
        </w:rPr>
        <w:t>staff are</w:t>
      </w:r>
      <w:proofErr w:type="gramEnd"/>
      <w:r>
        <w:rPr>
          <w:rFonts w:ascii="Times New Roman" w:hAnsi="Times New Roman" w:cs="Times New Roman"/>
        </w:rPr>
        <w:t xml:space="preserve"> based. If the Friends Group were to take on contracting out park work we would need management support and could </w:t>
      </w:r>
      <w:proofErr w:type="spellStart"/>
      <w:r>
        <w:rPr>
          <w:rFonts w:ascii="Times New Roman" w:hAnsi="Times New Roman" w:cs="Times New Roman"/>
        </w:rPr>
        <w:t>jeopardise</w:t>
      </w:r>
      <w:proofErr w:type="spellEnd"/>
      <w:r>
        <w:rPr>
          <w:rFonts w:ascii="Times New Roman" w:hAnsi="Times New Roman" w:cs="Times New Roman"/>
        </w:rPr>
        <w:t xml:space="preserve"> council jobs. Ken attended the NENA </w:t>
      </w:r>
      <w:proofErr w:type="gramStart"/>
      <w:r>
        <w:rPr>
          <w:rFonts w:ascii="Times New Roman" w:hAnsi="Times New Roman" w:cs="Times New Roman"/>
        </w:rPr>
        <w:t>meeting which</w:t>
      </w:r>
      <w:proofErr w:type="gramEnd"/>
      <w:r>
        <w:rPr>
          <w:rFonts w:ascii="Times New Roman" w:hAnsi="Times New Roman" w:cs="Times New Roman"/>
        </w:rPr>
        <w:t xml:space="preserve"> Andrew </w:t>
      </w:r>
      <w:proofErr w:type="spellStart"/>
      <w:r>
        <w:rPr>
          <w:rFonts w:ascii="Times New Roman" w:hAnsi="Times New Roman" w:cs="Times New Roman"/>
        </w:rPr>
        <w:t>Rawlston</w:t>
      </w:r>
      <w:proofErr w:type="spellEnd"/>
      <w:r>
        <w:rPr>
          <w:rFonts w:ascii="Times New Roman" w:hAnsi="Times New Roman" w:cs="Times New Roman"/>
        </w:rPr>
        <w:t xml:space="preserve"> addressed. He was only talking about the Friends group taking over the staffing of the pavilion to facilitate bowling and tennis. He said the Council would continue to maintain the gardens. There was a discussion about the need for a fence round the children’s playground because of the issue of dogs.  Without a fence the dogs would have to be on leads. The possibility of putting the play equipment on the flat green was discussed but we would prefer not to rule out the possibility of flat green bowling in the park in the future.</w:t>
      </w:r>
    </w:p>
    <w:p w14:paraId="237D02FA" w14:textId="4E05F467" w:rsidR="00104DD3" w:rsidRDefault="00104DD3" w:rsidP="00F44FAC">
      <w:pPr>
        <w:pStyle w:val="ListParagraph"/>
        <w:numPr>
          <w:ilvl w:val="0"/>
          <w:numId w:val="2"/>
        </w:numPr>
        <w:rPr>
          <w:rFonts w:ascii="Times New Roman" w:hAnsi="Times New Roman" w:cs="Times New Roman"/>
        </w:rPr>
      </w:pPr>
      <w:r>
        <w:rPr>
          <w:rFonts w:ascii="Times New Roman" w:hAnsi="Times New Roman" w:cs="Times New Roman"/>
          <w:b/>
        </w:rPr>
        <w:t>Tennis ladder:</w:t>
      </w:r>
      <w:r>
        <w:rPr>
          <w:rFonts w:ascii="Times New Roman" w:hAnsi="Times New Roman" w:cs="Times New Roman"/>
        </w:rPr>
        <w:t xml:space="preserve"> The attendance is small but very keen.  John Sherry is an excellent coach who is keen to see Spencer Park used as a base for children’s tennis lessons away from adult lessons as the adults at the Memorial Park would prefer not to be disturbed. </w:t>
      </w:r>
      <w:proofErr w:type="spellStart"/>
      <w:r>
        <w:rPr>
          <w:rFonts w:ascii="Times New Roman" w:hAnsi="Times New Roman" w:cs="Times New Roman"/>
        </w:rPr>
        <w:t>Beechwood</w:t>
      </w:r>
      <w:proofErr w:type="spellEnd"/>
      <w:r>
        <w:rPr>
          <w:rFonts w:ascii="Times New Roman" w:hAnsi="Times New Roman" w:cs="Times New Roman"/>
        </w:rPr>
        <w:t xml:space="preserve"> Tennis Club is also interested in using Spencer Park for the overflow when they have matches.  John is unable to be at the session this Saturday but it will still go ahead as a knock about session and John will put on an additional session later.  Esther will get the key for Helen to set up the courts.</w:t>
      </w:r>
    </w:p>
    <w:p w14:paraId="1AA1D8C6" w14:textId="557DF067" w:rsidR="00104DD3" w:rsidRPr="00F44FAC" w:rsidRDefault="00104DD3" w:rsidP="00F44FAC">
      <w:pPr>
        <w:pStyle w:val="ListParagraph"/>
        <w:numPr>
          <w:ilvl w:val="0"/>
          <w:numId w:val="2"/>
        </w:numPr>
        <w:rPr>
          <w:rFonts w:ascii="Times New Roman" w:hAnsi="Times New Roman" w:cs="Times New Roman"/>
        </w:rPr>
      </w:pPr>
      <w:r>
        <w:rPr>
          <w:rFonts w:ascii="Times New Roman" w:hAnsi="Times New Roman" w:cs="Times New Roman"/>
          <w:b/>
        </w:rPr>
        <w:t>Big Lunch:</w:t>
      </w:r>
    </w:p>
    <w:sectPr w:rsidR="00104DD3" w:rsidRPr="00F44FAC"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1D2"/>
    <w:multiLevelType w:val="hybridMultilevel"/>
    <w:tmpl w:val="EB0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104DD3"/>
    <w:rsid w:val="003336A8"/>
    <w:rsid w:val="00382879"/>
    <w:rsid w:val="00606ADE"/>
    <w:rsid w:val="00902855"/>
    <w:rsid w:val="00B17E1A"/>
    <w:rsid w:val="00D14D05"/>
    <w:rsid w:val="00D347E8"/>
    <w:rsid w:val="00D83EB3"/>
    <w:rsid w:val="00F4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Macintosh Word</Application>
  <DocSecurity>4</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2</cp:revision>
  <dcterms:created xsi:type="dcterms:W3CDTF">2015-07-03T13:27:00Z</dcterms:created>
  <dcterms:modified xsi:type="dcterms:W3CDTF">2015-07-03T13:27:00Z</dcterms:modified>
</cp:coreProperties>
</file>